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1559DB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1559DB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1559DB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1559DB">
        <w:rPr>
          <w:rFonts w:cs="Times New Roman"/>
          <w:szCs w:val="24"/>
        </w:rPr>
        <w:t>н</w:t>
      </w:r>
      <w:r w:rsidR="00003CD9" w:rsidRPr="001559DB">
        <w:rPr>
          <w:rFonts w:cs="Times New Roman"/>
          <w:szCs w:val="24"/>
        </w:rPr>
        <w:t xml:space="preserve">а период </w:t>
      </w:r>
      <w:r w:rsidR="000A5190">
        <w:rPr>
          <w:rFonts w:cs="Times New Roman"/>
          <w:szCs w:val="24"/>
        </w:rPr>
        <w:t>1</w:t>
      </w:r>
      <w:r w:rsidR="000E6C80">
        <w:rPr>
          <w:rFonts w:cs="Times New Roman"/>
          <w:szCs w:val="24"/>
        </w:rPr>
        <w:t>8 по 22</w:t>
      </w:r>
      <w:r w:rsidR="000A5190">
        <w:rPr>
          <w:rFonts w:cs="Times New Roman"/>
          <w:szCs w:val="24"/>
        </w:rPr>
        <w:t xml:space="preserve"> мая</w:t>
      </w:r>
    </w:p>
    <w:p w:rsidR="00082830" w:rsidRPr="001559DB" w:rsidRDefault="00082830" w:rsidP="00532409">
      <w:pPr>
        <w:spacing w:before="60" w:after="0"/>
        <w:jc w:val="center"/>
        <w:rPr>
          <w:rFonts w:cs="Times New Roman"/>
          <w:szCs w:val="24"/>
        </w:rPr>
      </w:pPr>
    </w:p>
    <w:p w:rsidR="00003CD9" w:rsidRPr="001559DB" w:rsidRDefault="00003CD9" w:rsidP="00082830">
      <w:pPr>
        <w:spacing w:before="120" w:after="120"/>
        <w:rPr>
          <w:rFonts w:cs="Times New Roman"/>
          <w:szCs w:val="24"/>
        </w:rPr>
      </w:pPr>
      <w:r w:rsidRPr="001559DB">
        <w:rPr>
          <w:rFonts w:cs="Times New Roman"/>
          <w:szCs w:val="24"/>
        </w:rPr>
        <w:t>Ф.И.О. учителя:</w:t>
      </w:r>
      <w:r w:rsidR="004A215D" w:rsidRPr="001559DB">
        <w:rPr>
          <w:rFonts w:cs="Times New Roman"/>
          <w:szCs w:val="24"/>
        </w:rPr>
        <w:t xml:space="preserve"> </w:t>
      </w:r>
      <w:r w:rsidR="004A215D" w:rsidRPr="001559DB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1559DB" w:rsidRDefault="00003CD9" w:rsidP="00082830">
      <w:pPr>
        <w:spacing w:before="120" w:after="120"/>
        <w:rPr>
          <w:rFonts w:cs="Times New Roman"/>
          <w:szCs w:val="24"/>
        </w:rPr>
      </w:pPr>
      <w:r w:rsidRPr="001559DB">
        <w:rPr>
          <w:rFonts w:cs="Times New Roman"/>
          <w:szCs w:val="24"/>
        </w:rPr>
        <w:t>Учебный предмет</w:t>
      </w:r>
      <w:r w:rsidR="004A215D" w:rsidRPr="001559DB">
        <w:rPr>
          <w:rFonts w:cs="Times New Roman"/>
          <w:szCs w:val="24"/>
        </w:rPr>
        <w:t xml:space="preserve">: </w:t>
      </w:r>
      <w:r w:rsidR="004A215D" w:rsidRPr="001559DB">
        <w:rPr>
          <w:rFonts w:cs="Times New Roman"/>
          <w:szCs w:val="24"/>
          <w:u w:val="single"/>
        </w:rPr>
        <w:t>музыка</w:t>
      </w:r>
    </w:p>
    <w:p w:rsidR="00003CD9" w:rsidRPr="001559DB" w:rsidRDefault="00003CD9" w:rsidP="00082830">
      <w:pPr>
        <w:spacing w:before="120" w:after="120"/>
        <w:rPr>
          <w:rFonts w:cs="Times New Roman"/>
          <w:szCs w:val="24"/>
        </w:rPr>
      </w:pPr>
      <w:r w:rsidRPr="001559DB">
        <w:rPr>
          <w:rFonts w:cs="Times New Roman"/>
          <w:szCs w:val="24"/>
        </w:rPr>
        <w:t>Класс:</w:t>
      </w:r>
      <w:r w:rsidR="009F3D8B" w:rsidRPr="001559DB">
        <w:rPr>
          <w:rFonts w:cs="Times New Roman"/>
          <w:szCs w:val="24"/>
        </w:rPr>
        <w:t xml:space="preserve"> </w:t>
      </w:r>
      <w:r w:rsidR="00082830" w:rsidRPr="001559DB">
        <w:rPr>
          <w:rFonts w:cs="Times New Roman"/>
          <w:szCs w:val="24"/>
        </w:rPr>
        <w:t>7</w:t>
      </w:r>
      <w:r w:rsidR="00DF368E">
        <w:rPr>
          <w:rFonts w:cs="Times New Roman"/>
          <w:szCs w:val="24"/>
        </w:rPr>
        <w:t>б</w:t>
      </w:r>
    </w:p>
    <w:p w:rsidR="00082830" w:rsidRPr="001559DB" w:rsidRDefault="00082830" w:rsidP="00532409">
      <w:pPr>
        <w:spacing w:before="60" w:after="0"/>
        <w:rPr>
          <w:rFonts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66"/>
        <w:gridCol w:w="2916"/>
        <w:gridCol w:w="2124"/>
        <w:gridCol w:w="4111"/>
        <w:gridCol w:w="1845"/>
        <w:gridCol w:w="1842"/>
        <w:gridCol w:w="1522"/>
      </w:tblGrid>
      <w:tr w:rsidR="008A3621" w:rsidRPr="00D237C2" w:rsidTr="000A5190">
        <w:trPr>
          <w:jc w:val="center"/>
        </w:trPr>
        <w:tc>
          <w:tcPr>
            <w:tcW w:w="253" w:type="pct"/>
            <w:vAlign w:val="center"/>
          </w:tcPr>
          <w:p w:rsidR="008A3621" w:rsidRPr="00D237C2" w:rsidRDefault="008A3621" w:rsidP="00D237C2">
            <w:pPr>
              <w:jc w:val="center"/>
            </w:pPr>
            <w:r w:rsidRPr="00D237C2">
              <w:t>Дата</w:t>
            </w:r>
          </w:p>
        </w:tc>
        <w:tc>
          <w:tcPr>
            <w:tcW w:w="964" w:type="pct"/>
            <w:vAlign w:val="center"/>
          </w:tcPr>
          <w:p w:rsidR="008A3621" w:rsidRPr="00D237C2" w:rsidRDefault="008A3621" w:rsidP="00D237C2">
            <w:pPr>
              <w:jc w:val="center"/>
            </w:pPr>
            <w:r w:rsidRPr="00D237C2">
              <w:t>Тема урока</w:t>
            </w:r>
          </w:p>
        </w:tc>
        <w:tc>
          <w:tcPr>
            <w:tcW w:w="702" w:type="pct"/>
            <w:vAlign w:val="center"/>
          </w:tcPr>
          <w:p w:rsidR="008A3621" w:rsidRPr="00D237C2" w:rsidRDefault="008A3621" w:rsidP="00D237C2">
            <w:pPr>
              <w:jc w:val="center"/>
            </w:pPr>
            <w:r w:rsidRPr="00D237C2">
              <w:t>Формы проведения</w:t>
            </w:r>
          </w:p>
          <w:p w:rsidR="008A3621" w:rsidRPr="00D237C2" w:rsidRDefault="008A3621" w:rsidP="00D237C2">
            <w:pPr>
              <w:jc w:val="center"/>
            </w:pPr>
            <w:r w:rsidRPr="00D237C2">
              <w:t>урока</w:t>
            </w:r>
          </w:p>
        </w:tc>
        <w:tc>
          <w:tcPr>
            <w:tcW w:w="1359" w:type="pct"/>
            <w:vAlign w:val="center"/>
          </w:tcPr>
          <w:p w:rsidR="008A3621" w:rsidRPr="00D237C2" w:rsidRDefault="008A3621" w:rsidP="00D237C2">
            <w:pPr>
              <w:jc w:val="center"/>
            </w:pPr>
            <w:r w:rsidRPr="00D237C2">
              <w:t>Задание</w:t>
            </w:r>
          </w:p>
        </w:tc>
        <w:tc>
          <w:tcPr>
            <w:tcW w:w="610" w:type="pct"/>
            <w:vAlign w:val="center"/>
          </w:tcPr>
          <w:p w:rsidR="008A3621" w:rsidRPr="00D237C2" w:rsidRDefault="008A3621" w:rsidP="00D237C2">
            <w:pPr>
              <w:jc w:val="center"/>
            </w:pPr>
            <w:r w:rsidRPr="00D237C2">
              <w:t>Форма</w:t>
            </w:r>
          </w:p>
          <w:p w:rsidR="008A3621" w:rsidRPr="00D237C2" w:rsidRDefault="008A3621" w:rsidP="00D237C2">
            <w:pPr>
              <w:jc w:val="center"/>
            </w:pPr>
            <w:r w:rsidRPr="00D237C2">
              <w:t>предоставления результата</w:t>
            </w:r>
          </w:p>
        </w:tc>
        <w:tc>
          <w:tcPr>
            <w:tcW w:w="609" w:type="pct"/>
            <w:vAlign w:val="center"/>
          </w:tcPr>
          <w:p w:rsidR="008A3621" w:rsidRPr="00D237C2" w:rsidRDefault="008A3621" w:rsidP="00D237C2">
            <w:pPr>
              <w:jc w:val="center"/>
            </w:pPr>
            <w:r w:rsidRPr="00D237C2">
              <w:t>Дата, время предоставления результата</w:t>
            </w:r>
          </w:p>
        </w:tc>
        <w:tc>
          <w:tcPr>
            <w:tcW w:w="503" w:type="pct"/>
            <w:vAlign w:val="center"/>
          </w:tcPr>
          <w:p w:rsidR="008A3621" w:rsidRPr="00D237C2" w:rsidRDefault="008A3621" w:rsidP="00D237C2">
            <w:pPr>
              <w:jc w:val="center"/>
            </w:pPr>
            <w:r w:rsidRPr="00D237C2">
              <w:t>Текущая аттестация,</w:t>
            </w:r>
          </w:p>
          <w:p w:rsidR="008A3621" w:rsidRPr="00D237C2" w:rsidRDefault="008A3621" w:rsidP="00D237C2">
            <w:pPr>
              <w:jc w:val="center"/>
            </w:pPr>
            <w:r w:rsidRPr="00D237C2">
              <w:t>оценивание</w:t>
            </w:r>
          </w:p>
        </w:tc>
      </w:tr>
      <w:tr w:rsidR="00D237C2" w:rsidRPr="00D237C2" w:rsidTr="000A5190">
        <w:trPr>
          <w:trHeight w:val="1365"/>
          <w:jc w:val="center"/>
        </w:trPr>
        <w:tc>
          <w:tcPr>
            <w:tcW w:w="253" w:type="pct"/>
            <w:vAlign w:val="center"/>
          </w:tcPr>
          <w:p w:rsidR="00D237C2" w:rsidRPr="00D237C2" w:rsidRDefault="00DF368E" w:rsidP="00D237C2">
            <w:r>
              <w:t>18</w:t>
            </w:r>
            <w:r w:rsidR="000A5190">
              <w:t>.05</w:t>
            </w:r>
          </w:p>
        </w:tc>
        <w:tc>
          <w:tcPr>
            <w:tcW w:w="964" w:type="pct"/>
            <w:vAlign w:val="center"/>
          </w:tcPr>
          <w:p w:rsidR="00D237C2" w:rsidRPr="00D237C2" w:rsidRDefault="000E6C80" w:rsidP="00D237C2">
            <w:r>
              <w:rPr>
                <w:rFonts w:cs="Times New Roman"/>
              </w:rPr>
              <w:t>Обобщение тем года «Музыкальный образ и драматургия»</w:t>
            </w:r>
          </w:p>
        </w:tc>
        <w:tc>
          <w:tcPr>
            <w:tcW w:w="702" w:type="pct"/>
            <w:vAlign w:val="center"/>
          </w:tcPr>
          <w:p w:rsidR="00D237C2" w:rsidRPr="00D237C2" w:rsidRDefault="00D237C2" w:rsidP="00EB11D6">
            <w:pPr>
              <w:jc w:val="center"/>
            </w:pPr>
            <w:r w:rsidRPr="00D237C2">
              <w:t>дистанционно</w:t>
            </w:r>
          </w:p>
        </w:tc>
        <w:tc>
          <w:tcPr>
            <w:tcW w:w="1359" w:type="pct"/>
            <w:vAlign w:val="center"/>
          </w:tcPr>
          <w:p w:rsidR="00D237C2" w:rsidRPr="00D237C2" w:rsidRDefault="000E6C80" w:rsidP="00D237C2">
            <w:r>
              <w:rPr>
                <w:szCs w:val="24"/>
              </w:rPr>
              <w:t xml:space="preserve">Познакомиться (по желанию) с темой: </w:t>
            </w:r>
            <w:r>
              <w:rPr>
                <w:rFonts w:cs="Times New Roman"/>
              </w:rPr>
              <w:t>«Музыкальный образ и драматургия»</w:t>
            </w:r>
          </w:p>
        </w:tc>
        <w:tc>
          <w:tcPr>
            <w:tcW w:w="610" w:type="pct"/>
            <w:vAlign w:val="center"/>
          </w:tcPr>
          <w:p w:rsidR="00D237C2" w:rsidRPr="00D237C2" w:rsidRDefault="00D237C2" w:rsidP="00EB11D6">
            <w:pPr>
              <w:jc w:val="center"/>
            </w:pPr>
            <w:r w:rsidRPr="00D237C2">
              <w:t>–</w:t>
            </w:r>
          </w:p>
        </w:tc>
        <w:tc>
          <w:tcPr>
            <w:tcW w:w="609" w:type="pct"/>
            <w:vAlign w:val="center"/>
          </w:tcPr>
          <w:p w:rsidR="00D237C2" w:rsidRPr="00D237C2" w:rsidRDefault="00D237C2" w:rsidP="00EB11D6">
            <w:pPr>
              <w:jc w:val="center"/>
            </w:pPr>
            <w:r w:rsidRPr="00D237C2">
              <w:t>–</w:t>
            </w:r>
          </w:p>
        </w:tc>
        <w:tc>
          <w:tcPr>
            <w:tcW w:w="503" w:type="pct"/>
            <w:vAlign w:val="center"/>
          </w:tcPr>
          <w:p w:rsidR="00D237C2" w:rsidRPr="00D237C2" w:rsidRDefault="00D237C2" w:rsidP="00EB11D6">
            <w:pPr>
              <w:jc w:val="center"/>
            </w:pPr>
            <w:r w:rsidRPr="00D237C2">
              <w:t>–</w:t>
            </w:r>
          </w:p>
        </w:tc>
      </w:tr>
    </w:tbl>
    <w:p w:rsidR="00851E99" w:rsidRPr="001559DB" w:rsidRDefault="00851E99" w:rsidP="00532409">
      <w:pPr>
        <w:spacing w:before="60" w:after="0"/>
        <w:rPr>
          <w:rFonts w:cs="Times New Roman"/>
          <w:szCs w:val="24"/>
        </w:rPr>
      </w:pPr>
      <w:bookmarkStart w:id="0" w:name="_GoBack"/>
      <w:bookmarkEnd w:id="0"/>
    </w:p>
    <w:sectPr w:rsidR="00851E99" w:rsidRPr="001559DB" w:rsidSect="008A3621">
      <w:pgSz w:w="16838" w:h="11906" w:orient="landscape"/>
      <w:pgMar w:top="1588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082830"/>
    <w:rsid w:val="000A5190"/>
    <w:rsid w:val="000E6C80"/>
    <w:rsid w:val="001559DB"/>
    <w:rsid w:val="0018164C"/>
    <w:rsid w:val="0026385E"/>
    <w:rsid w:val="002F1FC8"/>
    <w:rsid w:val="003031BA"/>
    <w:rsid w:val="003C43A7"/>
    <w:rsid w:val="004A215D"/>
    <w:rsid w:val="00532409"/>
    <w:rsid w:val="00542947"/>
    <w:rsid w:val="00773A9F"/>
    <w:rsid w:val="00851E99"/>
    <w:rsid w:val="008A3621"/>
    <w:rsid w:val="009F3D8B"/>
    <w:rsid w:val="00A451DD"/>
    <w:rsid w:val="00AD4261"/>
    <w:rsid w:val="00AF0B68"/>
    <w:rsid w:val="00B00C56"/>
    <w:rsid w:val="00B5371F"/>
    <w:rsid w:val="00B660FF"/>
    <w:rsid w:val="00BD0ACC"/>
    <w:rsid w:val="00BE14BC"/>
    <w:rsid w:val="00D237C2"/>
    <w:rsid w:val="00DF368E"/>
    <w:rsid w:val="00E052CC"/>
    <w:rsid w:val="00EB11D6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D7DD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23</cp:revision>
  <dcterms:created xsi:type="dcterms:W3CDTF">2020-04-01T06:19:00Z</dcterms:created>
  <dcterms:modified xsi:type="dcterms:W3CDTF">2020-05-19T07:14:00Z</dcterms:modified>
</cp:coreProperties>
</file>